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369" w:rsidRPr="006E2C88" w:rsidRDefault="004F3369" w:rsidP="006E2C88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</w:pPr>
      <w:bookmarkStart w:id="0" w:name="_GoBack"/>
      <w:bookmarkEnd w:id="0"/>
      <w:r w:rsidRPr="006E2C88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  <w:t>Симптомы коронавируса у человека</w:t>
      </w:r>
    </w:p>
    <w:p w:rsidR="004F3369" w:rsidRPr="006E2C88" w:rsidRDefault="004F3369" w:rsidP="006E2C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заражения коронавирусом до появления первых признаков болезни проходит около 2 календарных недель. Опасность кроется в том, что человек не знает о своем заболевании и неосознанно инфицирует других.</w:t>
      </w:r>
    </w:p>
    <w:p w:rsidR="004F3369" w:rsidRPr="006E2C88" w:rsidRDefault="004F3369" w:rsidP="006E2C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Симптомы коронавируса у человека</w:t>
      </w: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мало чем отличаются от привычного ОРВИ. Для коронавируса характерна такая черта: первым делом он поражает нижние дыхательные пути. Развивается вирусная пневмония. Об этом свидетельствуют общее недомогание и кашель, одышка и повышенная температура тела.</w:t>
      </w:r>
    </w:p>
    <w:p w:rsidR="004F3369" w:rsidRPr="006E2C88" w:rsidRDefault="004F3369" w:rsidP="006E2C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 ОРВИ же страдают верхние дыхательные пути. Заболевание проявляется через резь в горле и насморк. В этом главное отличие коронавируса от острой респираторной вирусной инфекции. Кроме того, при штамме </w:t>
      </w:r>
      <w:r w:rsidRPr="006E2C88">
        <w:rPr>
          <w:rFonts w:ascii="Times New Roman" w:eastAsia="Times New Roman" w:hAnsi="Times New Roman" w:cs="Times New Roman"/>
          <w:color w:val="2980B9"/>
          <w:sz w:val="32"/>
          <w:szCs w:val="32"/>
          <w:bdr w:val="none" w:sz="0" w:space="0" w:color="auto" w:frame="1"/>
          <w:lang w:eastAsia="ru-RU"/>
        </w:rPr>
        <w:t>COVID-19</w:t>
      </w: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диагностированы случаи конъюнктивита и изредка диареи. Эти симптомы схожи с признаками гриппа и энтеровируса.</w:t>
      </w:r>
    </w:p>
    <w:p w:rsidR="004F3369" w:rsidRPr="006E2C88" w:rsidRDefault="004F3369" w:rsidP="006E2C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Наиболее тяжелые проявления заражения заключаются в остановке дыхания. Потребуются экстренная транспортировка больного в реанимацию и подключение к аппарату искусственного дыхания. Организм человека с ослабленным коронавирусом иммунитетом способен подхватить вторичную бактериальную или грибковую инфекцию. Это осложнит самочувствие инфицированного пациента.</w:t>
      </w:r>
    </w:p>
    <w:p w:rsidR="004F3369" w:rsidRPr="006E2C88" w:rsidRDefault="004F3369" w:rsidP="006E2C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определения заболевания медики проводят лабораторные исследования – углубленный анализ крови. Результат становится известен после нескольких часов изучения биоматериала.</w:t>
      </w:r>
    </w:p>
    <w:p w:rsidR="004F3369" w:rsidRPr="006E2C88" w:rsidRDefault="004F3369" w:rsidP="006E2C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Также, советуем прочитать - </w:t>
      </w:r>
      <w:hyperlink r:id="rId5" w:history="1">
        <w:r w:rsidRPr="006E2C88">
          <w:rPr>
            <w:rFonts w:ascii="Times New Roman" w:eastAsia="Times New Roman" w:hAnsi="Times New Roman" w:cs="Times New Roman"/>
            <w:color w:val="2980B9"/>
            <w:sz w:val="32"/>
            <w:szCs w:val="32"/>
            <w:bdr w:val="none" w:sz="0" w:space="0" w:color="auto" w:frame="1"/>
            <w:lang w:eastAsia="ru-RU"/>
          </w:rPr>
          <w:t>Как самостоятельно распознать коронавирус!</w:t>
        </w:r>
      </w:hyperlink>
    </w:p>
    <w:p w:rsidR="006E2C88" w:rsidRPr="006E2C88" w:rsidRDefault="006E2C88" w:rsidP="006E2C8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</w:pPr>
    </w:p>
    <w:p w:rsidR="006E2C88" w:rsidRPr="006E2C88" w:rsidRDefault="006E2C88" w:rsidP="006E2C8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</w:pPr>
    </w:p>
    <w:p w:rsidR="006E2C88" w:rsidRPr="006E2C88" w:rsidRDefault="006E2C88" w:rsidP="006E2C8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</w:pPr>
    </w:p>
    <w:p w:rsidR="006E2C88" w:rsidRPr="006E2C88" w:rsidRDefault="006E2C88" w:rsidP="006E2C8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</w:pPr>
    </w:p>
    <w:p w:rsidR="006E2C88" w:rsidRPr="006E2C88" w:rsidRDefault="006E2C88" w:rsidP="006E2C8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</w:pPr>
    </w:p>
    <w:p w:rsidR="006E2C88" w:rsidRPr="006E2C88" w:rsidRDefault="006E2C88" w:rsidP="006E2C8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</w:pPr>
    </w:p>
    <w:p w:rsidR="006E2C88" w:rsidRPr="006E2C88" w:rsidRDefault="006E2C88" w:rsidP="006E2C8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</w:pPr>
    </w:p>
    <w:p w:rsidR="004F3369" w:rsidRPr="006E2C88" w:rsidRDefault="006E2C88" w:rsidP="006E2C8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  <w:lastRenderedPageBreak/>
        <w:t>Пр</w:t>
      </w:r>
      <w:r w:rsidR="004F3369" w:rsidRPr="006E2C88">
        <w:rPr>
          <w:rFonts w:ascii="Times New Roman" w:eastAsia="Times New Roman" w:hAnsi="Times New Roman" w:cs="Times New Roman"/>
          <w:b/>
          <w:bCs/>
          <w:color w:val="2980B9"/>
          <w:sz w:val="32"/>
          <w:szCs w:val="32"/>
          <w:lang w:eastAsia="ru-RU"/>
        </w:rPr>
        <w:t>офилактика коронавируса у человека</w:t>
      </w:r>
    </w:p>
    <w:p w:rsidR="004F3369" w:rsidRPr="006E2C88" w:rsidRDefault="004F3369" w:rsidP="006E2C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обезопасить себя и близких от «чумы 2020 года»? Медики разработали инструкцию по защите от коронавируса – несколько простых, но эффективных действий.</w:t>
      </w:r>
    </w:p>
    <w:p w:rsidR="004F3369" w:rsidRPr="006E2C88" w:rsidRDefault="004F3369" w:rsidP="006E2C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i/>
          <w:iCs/>
          <w:color w:val="2980B9"/>
          <w:sz w:val="32"/>
          <w:szCs w:val="32"/>
          <w:bdr w:val="none" w:sz="0" w:space="0" w:color="auto" w:frame="1"/>
          <w:lang w:eastAsia="ru-RU"/>
        </w:rPr>
        <w:t>Профилактика коронавируса заключается в выполнении семи шагов.</w:t>
      </w:r>
    </w:p>
    <w:p w:rsidR="004F3369" w:rsidRPr="006E2C88" w:rsidRDefault="004F3369" w:rsidP="006E2C88">
      <w:pPr>
        <w:numPr>
          <w:ilvl w:val="0"/>
          <w:numId w:val="1"/>
        </w:numPr>
        <w:spacing w:before="120" w:after="120" w:line="240" w:lineRule="auto"/>
        <w:ind w:left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Шаг 1.</w:t>
      </w: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Держать руки в чистоте. Специалисты рекомендуют чаще мыть руки с мылом и пользоваться дезинфицирующими средствами. Они продаются в аптеке.</w:t>
      </w:r>
    </w:p>
    <w:p w:rsidR="004F3369" w:rsidRPr="006E2C88" w:rsidRDefault="004F3369" w:rsidP="006E2C88">
      <w:pPr>
        <w:numPr>
          <w:ilvl w:val="0"/>
          <w:numId w:val="1"/>
        </w:numPr>
        <w:spacing w:before="120" w:after="120" w:line="240" w:lineRule="auto"/>
        <w:ind w:left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Шаг 2.</w:t>
      </w: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касаться слизистых рта, носа и глаз грязными руками. За час человек может порядка 15 раз дотронуться до этих частей своего тела. Старайтесь контролировать действия.</w:t>
      </w:r>
    </w:p>
    <w:p w:rsidR="004F3369" w:rsidRPr="006E2C88" w:rsidRDefault="004F3369" w:rsidP="006E2C88">
      <w:pPr>
        <w:numPr>
          <w:ilvl w:val="0"/>
          <w:numId w:val="1"/>
        </w:numPr>
        <w:spacing w:before="120" w:after="120" w:line="240" w:lineRule="auto"/>
        <w:ind w:left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Шаг 3.</w:t>
      </w: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Минимизировать количество прикосновений к любым поверхностям в местах массового скопления людей и общественном транспорте.</w:t>
      </w:r>
    </w:p>
    <w:p w:rsidR="004F3369" w:rsidRPr="006E2C88" w:rsidRDefault="004F3369" w:rsidP="006E2C88">
      <w:pPr>
        <w:numPr>
          <w:ilvl w:val="0"/>
          <w:numId w:val="1"/>
        </w:numPr>
        <w:spacing w:before="120" w:after="120" w:line="240" w:lineRule="auto"/>
        <w:ind w:left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Шаг 4.</w:t>
      </w: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Иметь при себе одноразовые салфетки или бумажные платки. Медики советуют прикрывать ими рот и нос, когда вы чихаете и кашляете. Не используйте средства личной гигиены повторно. Не копите салфетки в кармане – выбрасывайте в урну.</w:t>
      </w:r>
    </w:p>
    <w:p w:rsidR="004F3369" w:rsidRPr="006E2C88" w:rsidRDefault="004F3369" w:rsidP="006E2C88">
      <w:pPr>
        <w:numPr>
          <w:ilvl w:val="0"/>
          <w:numId w:val="1"/>
        </w:numPr>
        <w:spacing w:before="120" w:after="120" w:line="240" w:lineRule="auto"/>
        <w:ind w:left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Шаг 5.</w:t>
      </w: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есть пищу из общей посуды и упаковки. Это особенно касается снеков: чипсов, орешков, семечек и печенья.</w:t>
      </w:r>
    </w:p>
    <w:p w:rsidR="004F3369" w:rsidRPr="006E2C88" w:rsidRDefault="004F3369" w:rsidP="006E2C88">
      <w:pPr>
        <w:numPr>
          <w:ilvl w:val="0"/>
          <w:numId w:val="1"/>
        </w:numPr>
        <w:spacing w:before="120" w:after="120" w:line="240" w:lineRule="auto"/>
        <w:ind w:left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Шаг 6.</w:t>
      </w: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Избегать рукопожатий и поцелуев в щеку.</w:t>
      </w:r>
    </w:p>
    <w:p w:rsidR="004F3369" w:rsidRPr="006E2C88" w:rsidRDefault="004F3369" w:rsidP="006E2C88">
      <w:pPr>
        <w:numPr>
          <w:ilvl w:val="0"/>
          <w:numId w:val="1"/>
        </w:numPr>
        <w:spacing w:before="120" w:after="120" w:line="240" w:lineRule="auto"/>
        <w:ind w:left="9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Шаг 7.</w:t>
      </w: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Очищать поверхности и устройства дома и на работе. Речь идет о телефоне, клавиатуре компьютера, столешницах и дверных ручках.</w:t>
      </w:r>
    </w:p>
    <w:p w:rsidR="004F3369" w:rsidRPr="006E2C88" w:rsidRDefault="004F3369" w:rsidP="006E2C8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E2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Врачи предлагают носить медицинские маски в людных местах. Как только маска станет влажной, ее следует заменить на новую. Дважды пользоваться одной и той же медицинской маской нельзя.</w:t>
      </w:r>
    </w:p>
    <w:p w:rsidR="00EE1CBA" w:rsidRPr="004F3369" w:rsidRDefault="00EE1CBA" w:rsidP="006E2C88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EE1CBA" w:rsidRPr="004F3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90D05"/>
    <w:multiLevelType w:val="multilevel"/>
    <w:tmpl w:val="71D0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63"/>
    <w:rsid w:val="004F3369"/>
    <w:rsid w:val="006E2C88"/>
    <w:rsid w:val="009C6563"/>
    <w:rsid w:val="00AF31E7"/>
    <w:rsid w:val="00BD117F"/>
    <w:rsid w:val="00E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27FC6-9564-4700-90DA-661A48D8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ron.live/6-kak-samostojatelno-raspoznat-koronavir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Ненилин С.Н.</dc:creator>
  <cp:keywords/>
  <dc:description/>
  <cp:lastModifiedBy>Марина Валерьевна</cp:lastModifiedBy>
  <cp:revision>2</cp:revision>
  <cp:lastPrinted>2020-03-16T05:53:00Z</cp:lastPrinted>
  <dcterms:created xsi:type="dcterms:W3CDTF">2020-03-17T07:43:00Z</dcterms:created>
  <dcterms:modified xsi:type="dcterms:W3CDTF">2020-03-17T07:43:00Z</dcterms:modified>
</cp:coreProperties>
</file>